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1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Cultura, turismo, economia solidária e mudanças climáticas.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A Cultura representa o conjunto de saberes, tradições, técnicas, hábitos, comportamentos e costumes, assim como o modo de fazer de determinado grupo. Belém, cidade rica em diversos aspectos, dos quais se pode destacar a religião, com grande manifestação no mês de outubro: O Círio de Nazaré. A riqueza da cultura na cidade de Belém está também na forte e original culinária local, na música e na dança regional, nas culturas alimentares com ervas regionais, e em diversos outros hábitos originados nos povos negro, indígena e português, durante a fundação e construção da cidade. A identidade cultural da população belenense gerou o turismo, religioso, musical, gastronômico e paisagístico, que é incentivado, por não agredir o meio ambiente, e, finalmente, poder ser incluído como pr</w:t>
      </w:r>
      <w:r>
        <w:rPr>
          <w:rFonts w:cs="Times New Roman" w:ascii="Times New Roman" w:hAnsi="Times New Roman"/>
          <w:sz w:val="24"/>
          <w:szCs w:val="24"/>
        </w:rPr>
        <w:t>á</w:t>
      </w:r>
      <w:r>
        <w:rPr>
          <w:rFonts w:cs="Times New Roman" w:ascii="Times New Roman" w:hAnsi="Times New Roman"/>
          <w:sz w:val="24"/>
          <w:szCs w:val="24"/>
        </w:rPr>
        <w:t xml:space="preserve">tica da economia solidária, incluindo guias turísticos, pequenos restaurantes, feirantes, artesãos e outros.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ab/>
        <w:t>Economicamente, a cultura é a mola que impulsiona nossa nação e leva a uma reflexão de como poderíamos olhar para a natureza e para os povos que vivem com a natureza com sabedoria ancestral, saber ouvir, aprender e converter a forma em que o planeta, vem sendo explorado, tentando apagar, segregando essa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história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das culturas de povos tradicionais.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Desta forma, a política de turismo deve ser incentivada em Belém em suas diversas formas, desde o turismo empresarial, atrelados a cruzeiros, e grandes hospedagens, como o turismo atrelado à economia solidária, incluído </w:t>
      </w:r>
      <w:r>
        <w:rPr>
          <w:rFonts w:cs="Times New Roman" w:ascii="Times New Roman" w:hAnsi="Times New Roman"/>
          <w:sz w:val="24"/>
          <w:szCs w:val="24"/>
        </w:rPr>
        <w:t>trabalhadores</w:t>
      </w:r>
      <w:r>
        <w:rPr>
          <w:rFonts w:cs="Times New Roman" w:ascii="Times New Roman" w:hAnsi="Times New Roman"/>
          <w:sz w:val="24"/>
          <w:szCs w:val="24"/>
        </w:rPr>
        <w:t xml:space="preserve"> de rua, </w:t>
      </w:r>
      <w:r>
        <w:rPr>
          <w:rFonts w:cs="Times New Roman" w:ascii="Times New Roman" w:hAnsi="Times New Roman"/>
          <w:sz w:val="24"/>
          <w:szCs w:val="24"/>
        </w:rPr>
        <w:t>ambulantes formais e informais</w:t>
      </w:r>
      <w:r>
        <w:rPr>
          <w:rFonts w:cs="Times New Roman" w:ascii="Times New Roman" w:hAnsi="Times New Roman"/>
          <w:sz w:val="24"/>
          <w:szCs w:val="24"/>
        </w:rPr>
        <w:t xml:space="preserve"> com destaque para as vendedoras de tacacá, que  refletem </w:t>
      </w:r>
      <w:r>
        <w:rPr>
          <w:rFonts w:cs="Times New Roman" w:ascii="Times New Roman" w:hAnsi="Times New Roman"/>
          <w:sz w:val="24"/>
          <w:szCs w:val="24"/>
        </w:rPr>
        <w:t>as</w:t>
      </w:r>
      <w:r>
        <w:rPr>
          <w:rFonts w:cs="Times New Roman" w:ascii="Times New Roman" w:hAnsi="Times New Roman"/>
          <w:sz w:val="24"/>
          <w:szCs w:val="24"/>
        </w:rPr>
        <w:t xml:space="preserve"> identidade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cultura</w:t>
      </w:r>
      <w:r>
        <w:rPr>
          <w:rFonts w:cs="Times New Roman" w:ascii="Times New Roman" w:hAnsi="Times New Roman"/>
          <w:sz w:val="24"/>
          <w:szCs w:val="24"/>
        </w:rPr>
        <w:t>is</w:t>
      </w:r>
      <w:r>
        <w:rPr>
          <w:rFonts w:cs="Times New Roman" w:ascii="Times New Roman" w:hAnsi="Times New Roman"/>
          <w:sz w:val="24"/>
          <w:szCs w:val="24"/>
        </w:rPr>
        <w:t xml:space="preserve"> alimentar</w:t>
      </w:r>
      <w:r>
        <w:rPr>
          <w:rFonts w:cs="Times New Roman" w:ascii="Times New Roman" w:hAnsi="Times New Roman"/>
          <w:sz w:val="24"/>
          <w:szCs w:val="24"/>
        </w:rPr>
        <w:t>es</w:t>
      </w:r>
      <w:r>
        <w:rPr>
          <w:rFonts w:cs="Times New Roman" w:ascii="Times New Roman" w:hAnsi="Times New Roman"/>
          <w:sz w:val="24"/>
          <w:szCs w:val="24"/>
        </w:rPr>
        <w:t xml:space="preserve"> forte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na cidade. O recém-inaugurado Boulevard da Gastronomia é exemplo de local </w:t>
      </w:r>
      <w:r>
        <w:rPr>
          <w:rFonts w:cs="Times New Roman" w:ascii="Times New Roman" w:hAnsi="Times New Roman"/>
          <w:sz w:val="24"/>
          <w:szCs w:val="24"/>
        </w:rPr>
        <w:t>para essas práticas, e se instalou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um</w:t>
      </w:r>
      <w:r>
        <w:rPr>
          <w:rFonts w:cs="Times New Roman" w:ascii="Times New Roman" w:hAnsi="Times New Roman"/>
          <w:sz w:val="24"/>
          <w:szCs w:val="24"/>
        </w:rPr>
        <w:t xml:space="preserve"> caminho </w:t>
      </w:r>
      <w:r>
        <w:rPr>
          <w:rFonts w:cs="Times New Roman" w:ascii="Times New Roman" w:hAnsi="Times New Roman"/>
          <w:sz w:val="24"/>
          <w:szCs w:val="24"/>
        </w:rPr>
        <w:t>gastronômico para</w:t>
      </w:r>
      <w:r>
        <w:rPr>
          <w:rFonts w:cs="Times New Roman" w:ascii="Times New Roman" w:hAnsi="Times New Roman"/>
          <w:sz w:val="24"/>
          <w:szCs w:val="24"/>
        </w:rPr>
        <w:t xml:space="preserve"> turistas que visitam o centro histórico de Belém.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Cabe ao poder público acompanhar as transformações que a cultura sofre com o tempo, evitando a perda </w:t>
      </w:r>
      <w:r>
        <w:rPr>
          <w:rFonts w:cs="Times New Roman" w:ascii="Times New Roman" w:hAnsi="Times New Roman"/>
          <w:sz w:val="24"/>
          <w:szCs w:val="24"/>
        </w:rPr>
        <w:t xml:space="preserve">vertiginosa </w:t>
      </w:r>
      <w:r>
        <w:rPr>
          <w:rFonts w:cs="Times New Roman" w:ascii="Times New Roman" w:hAnsi="Times New Roman"/>
          <w:sz w:val="24"/>
          <w:szCs w:val="24"/>
        </w:rPr>
        <w:t xml:space="preserve">pela importação de cultura externa por </w:t>
      </w:r>
      <w:r>
        <w:rPr>
          <w:rFonts w:cs="Times New Roman" w:ascii="Times New Roman" w:hAnsi="Times New Roman"/>
          <w:sz w:val="24"/>
          <w:szCs w:val="24"/>
        </w:rPr>
        <w:t>força do capital e consumo</w:t>
      </w:r>
      <w:r>
        <w:rPr>
          <w:rFonts w:cs="Times New Roman" w:ascii="Times New Roman" w:hAnsi="Times New Roman"/>
          <w:sz w:val="24"/>
          <w:szCs w:val="24"/>
        </w:rPr>
        <w:t>. Belém e outras parte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do mundo já passou por is</w:t>
      </w:r>
      <w:r>
        <w:rPr>
          <w:rFonts w:cs="Times New Roman" w:ascii="Times New Roman" w:hAnsi="Times New Roman"/>
          <w:sz w:val="24"/>
          <w:szCs w:val="24"/>
        </w:rPr>
        <w:t>so</w:t>
      </w:r>
      <w:r>
        <w:rPr>
          <w:rFonts w:cs="Times New Roman" w:ascii="Times New Roman" w:hAnsi="Times New Roman"/>
          <w:sz w:val="24"/>
          <w:szCs w:val="24"/>
        </w:rPr>
        <w:t xml:space="preserve">, com a importação </w:t>
      </w:r>
      <w:r>
        <w:rPr>
          <w:rFonts w:cs="Times New Roman" w:ascii="Times New Roman" w:hAnsi="Times New Roman"/>
          <w:sz w:val="24"/>
          <w:szCs w:val="24"/>
        </w:rPr>
        <w:t xml:space="preserve">de hábitos, </w:t>
      </w:r>
      <w:r>
        <w:rPr>
          <w:rFonts w:cs="Times New Roman" w:ascii="Times New Roman" w:hAnsi="Times New Roman"/>
          <w:sz w:val="24"/>
          <w:szCs w:val="24"/>
        </w:rPr>
        <w:t xml:space="preserve">vestimentas importadas de Paris, </w:t>
      </w:r>
      <w:r>
        <w:rPr>
          <w:rFonts w:cs="Times New Roman" w:ascii="Times New Roman" w:hAnsi="Times New Roman"/>
          <w:sz w:val="24"/>
          <w:szCs w:val="24"/>
        </w:rPr>
        <w:t>que</w:t>
      </w:r>
      <w:r>
        <w:rPr>
          <w:rFonts w:cs="Times New Roman" w:ascii="Times New Roman" w:hAnsi="Times New Roman"/>
          <w:sz w:val="24"/>
          <w:szCs w:val="24"/>
        </w:rPr>
        <w:t xml:space="preserve"> antes dos EUA, já foi o centro </w:t>
      </w:r>
      <w:r>
        <w:rPr>
          <w:rFonts w:cs="Times New Roman" w:ascii="Times New Roman" w:hAnsi="Times New Roman"/>
          <w:sz w:val="24"/>
          <w:szCs w:val="24"/>
        </w:rPr>
        <w:t xml:space="preserve">do </w:t>
      </w:r>
      <w:r>
        <w:rPr>
          <w:rFonts w:cs="Times New Roman" w:ascii="Times New Roman" w:hAnsi="Times New Roman"/>
          <w:sz w:val="24"/>
          <w:szCs w:val="24"/>
        </w:rPr>
        <w:t xml:space="preserve">mundo, exportando seus hábitos, </w:t>
      </w:r>
      <w:r>
        <w:rPr>
          <w:rFonts w:cs="Times New Roman" w:ascii="Times New Roman" w:hAnsi="Times New Roman"/>
          <w:sz w:val="24"/>
          <w:szCs w:val="24"/>
        </w:rPr>
        <w:t>sua cultura num ritmo global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  <w:r>
        <w:rPr>
          <w:rFonts w:cs="Times New Roman" w:ascii="Times New Roman" w:hAnsi="Times New Roman"/>
          <w:sz w:val="24"/>
          <w:szCs w:val="24"/>
        </w:rPr>
        <w:t>O reconhecimento</w:t>
      </w:r>
      <w:r>
        <w:rPr>
          <w:rFonts w:cs="Times New Roman" w:ascii="Times New Roman" w:hAnsi="Times New Roman"/>
          <w:sz w:val="24"/>
          <w:szCs w:val="24"/>
        </w:rPr>
        <w:t xml:space="preserve"> da</w:t>
      </w:r>
      <w:r>
        <w:rPr>
          <w:rFonts w:cs="Times New Roman" w:ascii="Times New Roman" w:hAnsi="Times New Roman"/>
          <w:sz w:val="24"/>
          <w:szCs w:val="24"/>
        </w:rPr>
        <w:t>s</w:t>
      </w:r>
      <w:r>
        <w:rPr>
          <w:rFonts w:cs="Times New Roman" w:ascii="Times New Roman" w:hAnsi="Times New Roman"/>
          <w:sz w:val="24"/>
          <w:szCs w:val="24"/>
        </w:rPr>
        <w:t xml:space="preserve"> cultura</w:t>
      </w:r>
      <w:r>
        <w:rPr>
          <w:rFonts w:cs="Times New Roman" w:ascii="Times New Roman" w:hAnsi="Times New Roman"/>
          <w:sz w:val="24"/>
          <w:szCs w:val="24"/>
        </w:rPr>
        <w:t>s locais na atividade turística como economia precisa ter a percepção dos patrimônios culturais locais, sobretudo dos povos que produzem cultura em Belém, cidade amazônica.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realização da COP em Belém, chamou a atenção de nossa cidade para o mundo. Devemos, neste momento, </w:t>
      </w:r>
      <w:r>
        <w:rPr>
          <w:rFonts w:cs="Times New Roman" w:ascii="Times New Roman" w:hAnsi="Times New Roman"/>
          <w:sz w:val="24"/>
          <w:szCs w:val="24"/>
        </w:rPr>
        <w:t>expandir a visibilidade da</w:t>
      </w:r>
      <w:r>
        <w:rPr>
          <w:rFonts w:cs="Times New Roman" w:ascii="Times New Roman" w:hAnsi="Times New Roman"/>
          <w:sz w:val="24"/>
          <w:szCs w:val="24"/>
        </w:rPr>
        <w:t xml:space="preserve"> nossa cultura </w:t>
      </w:r>
      <w:r>
        <w:rPr>
          <w:rFonts w:cs="Times New Roman" w:ascii="Times New Roman" w:hAnsi="Times New Roman"/>
          <w:sz w:val="24"/>
          <w:szCs w:val="24"/>
        </w:rPr>
        <w:t>aos</w:t>
      </w:r>
      <w:r>
        <w:rPr>
          <w:rFonts w:cs="Times New Roman" w:ascii="Times New Roman" w:hAnsi="Times New Roman"/>
          <w:sz w:val="24"/>
          <w:szCs w:val="24"/>
        </w:rPr>
        <w:t xml:space="preserve"> ansiosos e curiosos habitantes que visitarão nossa cidade </w:t>
      </w:r>
      <w:r>
        <w:rPr>
          <w:rFonts w:cs="Times New Roman" w:ascii="Times New Roman" w:hAnsi="Times New Roman"/>
          <w:sz w:val="24"/>
          <w:szCs w:val="24"/>
        </w:rPr>
        <w:t>e viver esse momento como tempo de trocas e de geração de renda para quem vive de cultura e receita para município.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Belém vive a oportunidade de agregar ao turismo as práticas da economia solidária, economia criativa,</w:t>
      </w:r>
      <w:r>
        <w:rPr>
          <w:rFonts w:cs="Times New Roman" w:ascii="Times New Roman" w:hAnsi="Times New Roman"/>
          <w:sz w:val="24"/>
          <w:szCs w:val="24"/>
        </w:rPr>
        <w:t xml:space="preserve"> que não agrid</w:t>
      </w:r>
      <w:r>
        <w:rPr>
          <w:rFonts w:cs="Times New Roman" w:ascii="Times New Roman" w:hAnsi="Times New Roman"/>
          <w:sz w:val="24"/>
          <w:szCs w:val="24"/>
        </w:rPr>
        <w:t>am</w:t>
      </w:r>
      <w:r>
        <w:rPr>
          <w:rFonts w:cs="Times New Roman" w:ascii="Times New Roman" w:hAnsi="Times New Roman"/>
          <w:sz w:val="24"/>
          <w:szCs w:val="24"/>
        </w:rPr>
        <w:t xml:space="preserve"> a cidade, seu ambiente, </w:t>
      </w:r>
      <w:r>
        <w:rPr>
          <w:rFonts w:cs="Times New Roman" w:ascii="Times New Roman" w:hAnsi="Times New Roman"/>
          <w:sz w:val="24"/>
          <w:szCs w:val="24"/>
        </w:rPr>
        <w:t>sua população</w:t>
      </w:r>
      <w:r>
        <w:rPr>
          <w:rFonts w:cs="Times New Roman" w:ascii="Times New Roman" w:hAnsi="Times New Roman"/>
          <w:sz w:val="24"/>
          <w:szCs w:val="24"/>
        </w:rPr>
        <w:t xml:space="preserve">. </w:t>
      </w:r>
    </w:p>
    <w:sectPr>
      <w:type w:val="nextPage"/>
      <w:pgSz w:w="11906" w:h="16838"/>
      <w:pgMar w:left="1701" w:right="1701" w:header="0" w:top="1134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2"/>
      <w:sz w:val="22"/>
      <w:szCs w:val="22"/>
      <w:lang w:val="pt-BR" w:eastAsia="pt-BR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4c347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</Pages>
  <Words>456</Words>
  <Characters>2482</Characters>
  <CharactersWithSpaces>2939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2024-03-12T21:26:00Z</dcterms:created>
  <dc:creator>sonia miranda</dc:creator>
  <dc:description/>
  <dc:language>pt-BR</dc:language>
  <cp:lastModifiedBy/>
  <dcterms:modified xsi:type="dcterms:W3CDTF">2024-03-15T11:07:17Z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